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652" w:rsidRPr="00315F2F" w:rsidRDefault="00AD4698" w:rsidP="00315F2F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15C8445" wp14:editId="154B26B5">
            <wp:extent cx="5638800" cy="713232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a dekan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652" w:rsidRPr="00CD6652" w:rsidRDefault="00CD6652" w:rsidP="00D3535D">
      <w:pPr>
        <w:autoSpaceDE w:val="0"/>
        <w:autoSpaceDN w:val="0"/>
        <w:adjustRightInd w:val="0"/>
        <w:rPr>
          <w:bCs/>
          <w:i/>
        </w:rPr>
      </w:pPr>
    </w:p>
    <w:p w:rsidR="00145991" w:rsidRPr="00315F2F" w:rsidRDefault="00145991" w:rsidP="00382C52">
      <w:pPr>
        <w:autoSpaceDE w:val="0"/>
        <w:autoSpaceDN w:val="0"/>
        <w:adjustRightInd w:val="0"/>
        <w:jc w:val="center"/>
        <w:rPr>
          <w:b/>
          <w:bCs/>
        </w:rPr>
      </w:pPr>
      <w:r w:rsidRPr="00315F2F">
        <w:rPr>
          <w:b/>
          <w:bCs/>
        </w:rPr>
        <w:t xml:space="preserve">HARMONOGRAM TVORBY ROZVRHOV NA </w:t>
      </w:r>
      <w:r w:rsidR="007F46A7" w:rsidRPr="00315F2F">
        <w:rPr>
          <w:b/>
          <w:bCs/>
        </w:rPr>
        <w:t>LS</w:t>
      </w:r>
      <w:r w:rsidR="00D64ECC" w:rsidRPr="00315F2F">
        <w:rPr>
          <w:b/>
          <w:bCs/>
        </w:rPr>
        <w:t xml:space="preserve"> 20</w:t>
      </w:r>
      <w:r w:rsidR="00ED16A3">
        <w:rPr>
          <w:b/>
          <w:bCs/>
        </w:rPr>
        <w:t>20</w:t>
      </w:r>
      <w:r w:rsidR="00D64ECC" w:rsidRPr="00315F2F">
        <w:rPr>
          <w:b/>
          <w:bCs/>
        </w:rPr>
        <w:t>/</w:t>
      </w:r>
      <w:r w:rsidR="00D14BA1">
        <w:rPr>
          <w:b/>
          <w:bCs/>
        </w:rPr>
        <w:t>2</w:t>
      </w:r>
      <w:r w:rsidR="00ED16A3">
        <w:rPr>
          <w:b/>
          <w:bCs/>
        </w:rPr>
        <w:t>1</w:t>
      </w:r>
    </w:p>
    <w:p w:rsidR="00382C52" w:rsidRPr="00315F2F" w:rsidRDefault="00145991" w:rsidP="00382C52">
      <w:pPr>
        <w:autoSpaceDE w:val="0"/>
        <w:autoSpaceDN w:val="0"/>
        <w:adjustRightInd w:val="0"/>
        <w:jc w:val="center"/>
        <w:rPr>
          <w:b/>
          <w:bCs/>
        </w:rPr>
      </w:pPr>
      <w:r w:rsidRPr="00315F2F">
        <w:rPr>
          <w:b/>
          <w:bCs/>
        </w:rPr>
        <w:t xml:space="preserve">ŠTUDENTI </w:t>
      </w:r>
      <w:r w:rsidRPr="00315F2F">
        <w:rPr>
          <w:b/>
          <w:bCs/>
          <w:u w:val="single"/>
        </w:rPr>
        <w:t>DENNEJ</w:t>
      </w:r>
      <w:r w:rsidRPr="00315F2F">
        <w:rPr>
          <w:b/>
          <w:bCs/>
        </w:rPr>
        <w:t xml:space="preserve"> FORMY ŠTÚDIA</w:t>
      </w:r>
    </w:p>
    <w:p w:rsidR="00F53248" w:rsidRDefault="00F53248" w:rsidP="0014599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863"/>
        <w:gridCol w:w="6678"/>
      </w:tblGrid>
      <w:tr w:rsidR="00382C52" w:rsidTr="00331ECC">
        <w:tc>
          <w:tcPr>
            <w:tcW w:w="1364" w:type="dxa"/>
          </w:tcPr>
          <w:p w:rsidR="00382C52" w:rsidRDefault="00382C52" w:rsidP="00F35B08">
            <w:pPr>
              <w:jc w:val="center"/>
            </w:pPr>
            <w:r w:rsidRPr="00F35B08">
              <w:rPr>
                <w:b/>
                <w:bCs/>
              </w:rPr>
              <w:t>TERMÍN</w:t>
            </w:r>
          </w:p>
        </w:tc>
        <w:tc>
          <w:tcPr>
            <w:tcW w:w="1863" w:type="dxa"/>
          </w:tcPr>
          <w:p w:rsidR="00382C52" w:rsidRDefault="00382C52" w:rsidP="00F35B08">
            <w:pPr>
              <w:jc w:val="center"/>
            </w:pPr>
            <w:r w:rsidRPr="00F35B08">
              <w:rPr>
                <w:b/>
                <w:bCs/>
              </w:rPr>
              <w:t>AKCIA</w:t>
            </w:r>
          </w:p>
        </w:tc>
        <w:tc>
          <w:tcPr>
            <w:tcW w:w="6678" w:type="dxa"/>
          </w:tcPr>
          <w:p w:rsidR="00382C52" w:rsidRDefault="00382C52" w:rsidP="00F35B08">
            <w:pPr>
              <w:jc w:val="center"/>
            </w:pPr>
            <w:r w:rsidRPr="00F35B08">
              <w:rPr>
                <w:b/>
                <w:bCs/>
              </w:rPr>
              <w:t>POPIS AKCIE</w:t>
            </w:r>
          </w:p>
        </w:tc>
      </w:tr>
      <w:tr w:rsidR="00382C52" w:rsidTr="00331ECC">
        <w:trPr>
          <w:cantSplit/>
          <w:trHeight w:val="1199"/>
        </w:trPr>
        <w:tc>
          <w:tcPr>
            <w:tcW w:w="1364" w:type="dxa"/>
            <w:vAlign w:val="center"/>
          </w:tcPr>
          <w:p w:rsidR="002B2FAE" w:rsidRDefault="004071A9" w:rsidP="00331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D16A3">
              <w:rPr>
                <w:b/>
                <w:sz w:val="22"/>
                <w:szCs w:val="22"/>
              </w:rPr>
              <w:t>6</w:t>
            </w:r>
            <w:r w:rsidR="007A382E" w:rsidRPr="00331ECC">
              <w:rPr>
                <w:b/>
                <w:sz w:val="22"/>
                <w:szCs w:val="22"/>
              </w:rPr>
              <w:t>.</w:t>
            </w:r>
            <w:r w:rsidR="007F46A7" w:rsidRPr="00331E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="00DB4D99" w:rsidRPr="00331ECC">
              <w:rPr>
                <w:b/>
                <w:sz w:val="22"/>
                <w:szCs w:val="22"/>
              </w:rPr>
              <w:t xml:space="preserve">. </w:t>
            </w:r>
            <w:r w:rsidR="00331ECC" w:rsidRPr="00331ECC">
              <w:rPr>
                <w:b/>
                <w:sz w:val="22"/>
                <w:szCs w:val="22"/>
              </w:rPr>
              <w:t>20</w:t>
            </w:r>
            <w:r w:rsidR="00ED16A3">
              <w:rPr>
                <w:b/>
                <w:sz w:val="22"/>
                <w:szCs w:val="22"/>
              </w:rPr>
              <w:t>20</w:t>
            </w:r>
            <w:r w:rsidR="00DB4D99" w:rsidRPr="00331ECC">
              <w:rPr>
                <w:b/>
                <w:sz w:val="22"/>
                <w:szCs w:val="22"/>
              </w:rPr>
              <w:t xml:space="preserve"> </w:t>
            </w:r>
          </w:p>
          <w:p w:rsidR="00331ECC" w:rsidRPr="00331ECC" w:rsidRDefault="00DB4D99" w:rsidP="00331ECC">
            <w:pPr>
              <w:jc w:val="center"/>
              <w:rPr>
                <w:b/>
                <w:sz w:val="22"/>
                <w:szCs w:val="22"/>
              </w:rPr>
            </w:pPr>
            <w:r w:rsidRPr="00331ECC">
              <w:rPr>
                <w:b/>
                <w:sz w:val="22"/>
                <w:szCs w:val="22"/>
              </w:rPr>
              <w:t>–</w:t>
            </w:r>
          </w:p>
          <w:p w:rsidR="00382C52" w:rsidRPr="00331ECC" w:rsidRDefault="004071A9" w:rsidP="004071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D16A3">
              <w:rPr>
                <w:b/>
                <w:sz w:val="22"/>
                <w:szCs w:val="22"/>
              </w:rPr>
              <w:t>3</w:t>
            </w:r>
            <w:r w:rsidR="00382C52" w:rsidRPr="00331ECC">
              <w:rPr>
                <w:b/>
                <w:sz w:val="22"/>
                <w:szCs w:val="22"/>
              </w:rPr>
              <w:t>.</w:t>
            </w:r>
            <w:r w:rsidR="007F46A7" w:rsidRPr="00331ECC">
              <w:rPr>
                <w:b/>
                <w:sz w:val="22"/>
                <w:szCs w:val="22"/>
              </w:rPr>
              <w:t>11.</w:t>
            </w:r>
            <w:r w:rsidR="00331ECC" w:rsidRPr="00331ECC">
              <w:rPr>
                <w:b/>
                <w:sz w:val="22"/>
                <w:szCs w:val="22"/>
              </w:rPr>
              <w:t>20</w:t>
            </w:r>
            <w:r w:rsidR="00ED16A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63" w:type="dxa"/>
            <w:vAlign w:val="center"/>
          </w:tcPr>
          <w:p w:rsidR="00382C52" w:rsidRPr="00331ECC" w:rsidRDefault="00FC279D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>P</w:t>
            </w:r>
            <w:r w:rsidR="00382C52" w:rsidRPr="00331ECC">
              <w:rPr>
                <w:sz w:val="22"/>
                <w:szCs w:val="22"/>
              </w:rPr>
              <w:t>redzápis</w:t>
            </w:r>
          </w:p>
        </w:tc>
        <w:tc>
          <w:tcPr>
            <w:tcW w:w="6678" w:type="dxa"/>
          </w:tcPr>
          <w:p w:rsidR="00382C52" w:rsidRPr="00F35B08" w:rsidRDefault="00177318" w:rsidP="00D14B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Študenti si do zápisného listu na akademický rok 20</w:t>
            </w:r>
            <w:r w:rsidR="006B61E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/</w:t>
            </w:r>
            <w:r w:rsidR="00D14BA1">
              <w:rPr>
                <w:sz w:val="22"/>
                <w:szCs w:val="22"/>
              </w:rPr>
              <w:t>2</w:t>
            </w:r>
            <w:r w:rsidR="006B61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D21B8">
              <w:rPr>
                <w:b/>
                <w:sz w:val="22"/>
                <w:szCs w:val="22"/>
              </w:rPr>
              <w:t>zapíšu</w:t>
            </w:r>
            <w:r>
              <w:rPr>
                <w:sz w:val="22"/>
                <w:szCs w:val="22"/>
              </w:rPr>
              <w:t xml:space="preserve"> predmety, ktoré majú záujem</w:t>
            </w:r>
            <w:r w:rsidRPr="008723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absolvovať</w:t>
            </w:r>
            <w:r w:rsidRPr="0087233C">
              <w:rPr>
                <w:sz w:val="22"/>
                <w:szCs w:val="22"/>
              </w:rPr>
              <w:t xml:space="preserve"> v</w:t>
            </w:r>
            <w:r w:rsidR="007F46A7">
              <w:rPr>
                <w:sz w:val="22"/>
                <w:szCs w:val="22"/>
              </w:rPr>
              <w:t xml:space="preserve"> letnom </w:t>
            </w:r>
            <w:r w:rsidRPr="0087233C">
              <w:rPr>
                <w:sz w:val="22"/>
                <w:szCs w:val="22"/>
              </w:rPr>
              <w:t>semestri 20</w:t>
            </w:r>
            <w:r w:rsidR="006B61EA">
              <w:rPr>
                <w:sz w:val="22"/>
                <w:szCs w:val="22"/>
              </w:rPr>
              <w:t>20</w:t>
            </w:r>
            <w:r w:rsidRPr="0087233C">
              <w:rPr>
                <w:sz w:val="22"/>
                <w:szCs w:val="22"/>
              </w:rPr>
              <w:t>/20</w:t>
            </w:r>
            <w:r w:rsidR="00D14BA1">
              <w:rPr>
                <w:sz w:val="22"/>
                <w:szCs w:val="22"/>
              </w:rPr>
              <w:t>2</w:t>
            </w:r>
            <w:r w:rsidR="006B61EA">
              <w:rPr>
                <w:sz w:val="22"/>
                <w:szCs w:val="22"/>
              </w:rPr>
              <w:t>1</w:t>
            </w:r>
            <w:r w:rsidRPr="0087233C">
              <w:rPr>
                <w:sz w:val="22"/>
                <w:szCs w:val="22"/>
              </w:rPr>
              <w:t xml:space="preserve">. </w:t>
            </w:r>
            <w:r w:rsidRPr="006B61EA">
              <w:rPr>
                <w:b/>
                <w:bCs/>
                <w:sz w:val="28"/>
                <w:szCs w:val="28"/>
              </w:rPr>
              <w:t>Predzápis je povinný.</w:t>
            </w:r>
            <w:r w:rsidR="00F7339D">
              <w:rPr>
                <w:b/>
                <w:bCs/>
                <w:sz w:val="22"/>
                <w:szCs w:val="22"/>
              </w:rPr>
              <w:t xml:space="preserve"> </w:t>
            </w:r>
            <w:r w:rsidR="00F7339D" w:rsidRPr="00F04C7B">
              <w:rPr>
                <w:b/>
                <w:bCs/>
                <w:sz w:val="28"/>
                <w:szCs w:val="28"/>
              </w:rPr>
              <w:t xml:space="preserve">Po skončení predzápisu sú </w:t>
            </w:r>
            <w:r w:rsidR="007F46A7" w:rsidRPr="00F04C7B">
              <w:rPr>
                <w:b/>
                <w:bCs/>
                <w:sz w:val="28"/>
                <w:szCs w:val="28"/>
              </w:rPr>
              <w:t xml:space="preserve">vybrané </w:t>
            </w:r>
            <w:r w:rsidR="00F7339D" w:rsidRPr="00F04C7B">
              <w:rPr>
                <w:b/>
                <w:bCs/>
                <w:sz w:val="28"/>
                <w:szCs w:val="28"/>
              </w:rPr>
              <w:t xml:space="preserve">predmety pre študenta </w:t>
            </w:r>
            <w:r w:rsidR="00F7339D" w:rsidRPr="00F04C7B">
              <w:rPr>
                <w:b/>
                <w:bCs/>
                <w:sz w:val="28"/>
                <w:szCs w:val="28"/>
                <w:u w:val="single"/>
              </w:rPr>
              <w:t>záväzné</w:t>
            </w:r>
            <w:r w:rsidR="00F7339D">
              <w:rPr>
                <w:b/>
                <w:bCs/>
                <w:sz w:val="22"/>
                <w:szCs w:val="22"/>
              </w:rPr>
              <w:t xml:space="preserve">!!! </w:t>
            </w:r>
            <w:r w:rsidR="00F04C7B">
              <w:rPr>
                <w:b/>
                <w:bCs/>
                <w:sz w:val="22"/>
                <w:szCs w:val="22"/>
              </w:rPr>
              <w:t>Š</w:t>
            </w:r>
            <w:r w:rsidR="00F7339D">
              <w:rPr>
                <w:b/>
                <w:bCs/>
                <w:sz w:val="22"/>
                <w:szCs w:val="22"/>
              </w:rPr>
              <w:t xml:space="preserve">tudenti nebudú mať možnosť odoberať si predmety zo zápisného listu. </w:t>
            </w:r>
            <w:r w:rsidR="007F46A7">
              <w:rPr>
                <w:b/>
                <w:bCs/>
                <w:sz w:val="22"/>
                <w:szCs w:val="22"/>
              </w:rPr>
              <w:t>P</w:t>
            </w:r>
            <w:r w:rsidR="00F7339D">
              <w:rPr>
                <w:b/>
                <w:bCs/>
                <w:sz w:val="22"/>
                <w:szCs w:val="22"/>
              </w:rPr>
              <w:t>redmety</w:t>
            </w:r>
            <w:r w:rsidR="007F46A7">
              <w:rPr>
                <w:b/>
                <w:bCs/>
                <w:sz w:val="22"/>
                <w:szCs w:val="22"/>
              </w:rPr>
              <w:t>,</w:t>
            </w:r>
            <w:r w:rsidR="00F7339D">
              <w:rPr>
                <w:b/>
                <w:bCs/>
                <w:sz w:val="22"/>
                <w:szCs w:val="22"/>
              </w:rPr>
              <w:t xml:space="preserve"> </w:t>
            </w:r>
            <w:r w:rsidR="00F7339D" w:rsidRPr="007F46A7">
              <w:rPr>
                <w:bCs/>
                <w:sz w:val="22"/>
                <w:szCs w:val="22"/>
              </w:rPr>
              <w:t>ktoré sa</w:t>
            </w:r>
            <w:r w:rsidR="00F7339D">
              <w:rPr>
                <w:b/>
                <w:bCs/>
                <w:sz w:val="22"/>
                <w:szCs w:val="22"/>
              </w:rPr>
              <w:t xml:space="preserve"> </w:t>
            </w:r>
            <w:r w:rsidR="00F7339D" w:rsidRPr="006B61EA">
              <w:rPr>
                <w:b/>
                <w:bCs/>
                <w:sz w:val="28"/>
                <w:szCs w:val="28"/>
              </w:rPr>
              <w:t>neotvoria</w:t>
            </w:r>
            <w:r w:rsidR="007F46A7">
              <w:rPr>
                <w:b/>
                <w:bCs/>
                <w:sz w:val="22"/>
                <w:szCs w:val="22"/>
              </w:rPr>
              <w:t>, odoberie</w:t>
            </w:r>
            <w:r w:rsidR="007F46A7">
              <w:rPr>
                <w:sz w:val="22"/>
                <w:szCs w:val="22"/>
              </w:rPr>
              <w:t xml:space="preserve"> študentom zo zápisného listu </w:t>
            </w:r>
            <w:r w:rsidR="006B61EA">
              <w:rPr>
                <w:sz w:val="22"/>
                <w:szCs w:val="22"/>
              </w:rPr>
              <w:t xml:space="preserve">automaticky </w:t>
            </w:r>
            <w:r w:rsidR="007F46A7" w:rsidRPr="007F46A7">
              <w:rPr>
                <w:b/>
                <w:sz w:val="22"/>
                <w:szCs w:val="22"/>
              </w:rPr>
              <w:t xml:space="preserve">fakultný </w:t>
            </w:r>
            <w:r w:rsidR="00C75D63">
              <w:rPr>
                <w:b/>
                <w:sz w:val="22"/>
                <w:szCs w:val="22"/>
              </w:rPr>
              <w:t>administrátor</w:t>
            </w:r>
            <w:r w:rsidR="00F04C7B">
              <w:rPr>
                <w:b/>
                <w:sz w:val="22"/>
                <w:szCs w:val="22"/>
              </w:rPr>
              <w:t xml:space="preserve"> (</w:t>
            </w:r>
            <w:r w:rsidR="006B61EA">
              <w:rPr>
                <w:b/>
                <w:sz w:val="22"/>
                <w:szCs w:val="22"/>
              </w:rPr>
              <w:t xml:space="preserve">p.Ács </w:t>
            </w:r>
            <w:r w:rsidR="00F04C7B">
              <w:rPr>
                <w:b/>
                <w:sz w:val="22"/>
                <w:szCs w:val="22"/>
              </w:rPr>
              <w:t>)</w:t>
            </w:r>
            <w:r w:rsidR="007F46A7" w:rsidRPr="007F46A7">
              <w:rPr>
                <w:b/>
                <w:sz w:val="22"/>
                <w:szCs w:val="22"/>
              </w:rPr>
              <w:t>.</w:t>
            </w:r>
            <w:r w:rsidR="007F46A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32337" w:rsidTr="00F04C7B">
        <w:trPr>
          <w:cantSplit/>
          <w:trHeight w:val="1139"/>
        </w:trPr>
        <w:tc>
          <w:tcPr>
            <w:tcW w:w="1364" w:type="dxa"/>
            <w:vAlign w:val="center"/>
          </w:tcPr>
          <w:p w:rsidR="00532337" w:rsidRPr="00331ECC" w:rsidRDefault="008B4AC2" w:rsidP="004071A9">
            <w:pPr>
              <w:jc w:val="center"/>
              <w:rPr>
                <w:b/>
                <w:sz w:val="22"/>
                <w:szCs w:val="22"/>
              </w:rPr>
            </w:pPr>
            <w:r w:rsidRPr="00331ECC">
              <w:rPr>
                <w:b/>
                <w:sz w:val="22"/>
                <w:szCs w:val="22"/>
              </w:rPr>
              <w:t>1</w:t>
            </w:r>
            <w:r w:rsidR="00ED16A3">
              <w:rPr>
                <w:b/>
                <w:sz w:val="22"/>
                <w:szCs w:val="22"/>
              </w:rPr>
              <w:t>1</w:t>
            </w:r>
            <w:r w:rsidR="00532337" w:rsidRPr="00331ECC">
              <w:rPr>
                <w:b/>
                <w:sz w:val="22"/>
                <w:szCs w:val="22"/>
              </w:rPr>
              <w:t>.</w:t>
            </w:r>
            <w:r w:rsidR="00C56C79" w:rsidRPr="00331ECC">
              <w:rPr>
                <w:b/>
                <w:sz w:val="22"/>
                <w:szCs w:val="22"/>
              </w:rPr>
              <w:t>12</w:t>
            </w:r>
            <w:r w:rsidR="00532337" w:rsidRPr="00331ECC">
              <w:rPr>
                <w:b/>
                <w:sz w:val="22"/>
                <w:szCs w:val="22"/>
              </w:rPr>
              <w:t>.</w:t>
            </w:r>
            <w:r w:rsidR="008E0406" w:rsidRPr="00331ECC">
              <w:rPr>
                <w:b/>
                <w:sz w:val="22"/>
                <w:szCs w:val="22"/>
              </w:rPr>
              <w:t>20</w:t>
            </w:r>
            <w:r w:rsidR="00ED16A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63" w:type="dxa"/>
            <w:vAlign w:val="center"/>
          </w:tcPr>
          <w:p w:rsidR="00532337" w:rsidRPr="00331ECC" w:rsidRDefault="00532337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>Zverejnenie</w:t>
            </w:r>
            <w:r w:rsidR="00F04C7B">
              <w:rPr>
                <w:sz w:val="22"/>
                <w:szCs w:val="22"/>
              </w:rPr>
              <w:t xml:space="preserve"> predbežných</w:t>
            </w:r>
            <w:r w:rsidRPr="00331ECC">
              <w:rPr>
                <w:sz w:val="22"/>
                <w:szCs w:val="22"/>
              </w:rPr>
              <w:t xml:space="preserve"> rozvrhov</w:t>
            </w:r>
          </w:p>
        </w:tc>
        <w:tc>
          <w:tcPr>
            <w:tcW w:w="6678" w:type="dxa"/>
            <w:vAlign w:val="center"/>
          </w:tcPr>
          <w:p w:rsidR="007A382E" w:rsidRPr="007A382E" w:rsidRDefault="00532337" w:rsidP="00F35B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5B08">
              <w:rPr>
                <w:sz w:val="22"/>
                <w:szCs w:val="22"/>
              </w:rPr>
              <w:t>Študenti a pedagógovia majú prístup k</w:t>
            </w:r>
            <w:r w:rsidR="00D14BA1">
              <w:rPr>
                <w:sz w:val="22"/>
                <w:szCs w:val="22"/>
              </w:rPr>
              <w:t xml:space="preserve"> </w:t>
            </w:r>
            <w:r w:rsidR="004071A9">
              <w:rPr>
                <w:sz w:val="22"/>
                <w:szCs w:val="22"/>
              </w:rPr>
              <w:t>predbežným</w:t>
            </w:r>
            <w:r w:rsidRPr="00F35B08">
              <w:rPr>
                <w:sz w:val="22"/>
                <w:szCs w:val="22"/>
              </w:rPr>
              <w:t> rozvrhom v AIS.</w:t>
            </w:r>
            <w:r w:rsidR="00AF6801">
              <w:rPr>
                <w:sz w:val="22"/>
                <w:szCs w:val="22"/>
              </w:rPr>
              <w:t xml:space="preserve"> Študenti môžu vidieť rozvrh pre študijný program, ktorý študujú prostredníctvom použitia filtra (skratka študijného programu a ročník) vo funkcii </w:t>
            </w:r>
            <w:r w:rsidR="00AF6801" w:rsidRPr="00356D31">
              <w:rPr>
                <w:i/>
                <w:sz w:val="22"/>
                <w:szCs w:val="22"/>
              </w:rPr>
              <w:t>VS</w:t>
            </w:r>
            <w:r w:rsidR="00AF6801">
              <w:rPr>
                <w:i/>
                <w:sz w:val="22"/>
                <w:szCs w:val="22"/>
              </w:rPr>
              <w:t>RH</w:t>
            </w:r>
            <w:r w:rsidR="00AF6801" w:rsidRPr="00356D31">
              <w:rPr>
                <w:i/>
                <w:sz w:val="22"/>
                <w:szCs w:val="22"/>
              </w:rPr>
              <w:t>009 Rozvrh hodín pre...</w:t>
            </w:r>
            <w:r w:rsidR="007A382E">
              <w:rPr>
                <w:sz w:val="22"/>
                <w:szCs w:val="22"/>
              </w:rPr>
              <w:t xml:space="preserve"> </w:t>
            </w:r>
          </w:p>
        </w:tc>
      </w:tr>
      <w:tr w:rsidR="00532337" w:rsidTr="00331ECC">
        <w:trPr>
          <w:cantSplit/>
          <w:trHeight w:val="1134"/>
        </w:trPr>
        <w:tc>
          <w:tcPr>
            <w:tcW w:w="1364" w:type="dxa"/>
            <w:vAlign w:val="center"/>
          </w:tcPr>
          <w:p w:rsidR="00331ECC" w:rsidRDefault="00331ECC" w:rsidP="00331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D16A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.12.20</w:t>
            </w:r>
            <w:r w:rsidR="00ED16A3">
              <w:rPr>
                <w:b/>
                <w:sz w:val="22"/>
                <w:szCs w:val="22"/>
              </w:rPr>
              <w:t>20</w:t>
            </w:r>
          </w:p>
          <w:p w:rsidR="00331ECC" w:rsidRDefault="00331ECC" w:rsidP="00331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532337" w:rsidRPr="00331ECC" w:rsidRDefault="00693028" w:rsidP="00407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D16A3">
              <w:rPr>
                <w:b/>
                <w:sz w:val="22"/>
                <w:szCs w:val="22"/>
              </w:rPr>
              <w:t>7</w:t>
            </w:r>
            <w:r w:rsidR="00532337" w:rsidRPr="00331ECC">
              <w:rPr>
                <w:b/>
                <w:sz w:val="22"/>
                <w:szCs w:val="22"/>
              </w:rPr>
              <w:t>.</w:t>
            </w:r>
            <w:r w:rsidR="00C56C79" w:rsidRPr="00331ECC">
              <w:rPr>
                <w:b/>
                <w:sz w:val="22"/>
                <w:szCs w:val="22"/>
              </w:rPr>
              <w:t>12</w:t>
            </w:r>
            <w:r w:rsidR="00532337" w:rsidRPr="00331ECC">
              <w:rPr>
                <w:b/>
                <w:sz w:val="22"/>
                <w:szCs w:val="22"/>
              </w:rPr>
              <w:t>.</w:t>
            </w:r>
            <w:r w:rsidR="008E0406" w:rsidRPr="00331ECC">
              <w:rPr>
                <w:b/>
                <w:sz w:val="22"/>
                <w:szCs w:val="22"/>
              </w:rPr>
              <w:t>20</w:t>
            </w:r>
            <w:r w:rsidR="00ED16A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63" w:type="dxa"/>
            <w:vAlign w:val="center"/>
          </w:tcPr>
          <w:p w:rsidR="00532337" w:rsidRPr="00331ECC" w:rsidRDefault="00532337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>Pripomienkovanie rozvrhov</w:t>
            </w:r>
          </w:p>
        </w:tc>
        <w:tc>
          <w:tcPr>
            <w:tcW w:w="6678" w:type="dxa"/>
            <w:vAlign w:val="center"/>
          </w:tcPr>
          <w:p w:rsidR="00532337" w:rsidRPr="00F35B08" w:rsidRDefault="002E4352" w:rsidP="00F04C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C7B">
              <w:rPr>
                <w:b/>
              </w:rPr>
              <w:t>Pedagógovia</w:t>
            </w:r>
            <w:r w:rsidRPr="00F35B08">
              <w:rPr>
                <w:sz w:val="22"/>
                <w:szCs w:val="22"/>
              </w:rPr>
              <w:t xml:space="preserve"> môžu podávať</w:t>
            </w:r>
            <w:r>
              <w:rPr>
                <w:sz w:val="22"/>
                <w:szCs w:val="22"/>
              </w:rPr>
              <w:t xml:space="preserve"> písomné</w:t>
            </w:r>
            <w:r w:rsidRPr="00F35B08">
              <w:rPr>
                <w:sz w:val="22"/>
                <w:szCs w:val="22"/>
              </w:rPr>
              <w:t xml:space="preserve"> návrhy na úpravu rozvrhu </w:t>
            </w:r>
            <w:r>
              <w:rPr>
                <w:sz w:val="22"/>
                <w:szCs w:val="22"/>
              </w:rPr>
              <w:t>fakultnému rozvrhárovi (</w:t>
            </w:r>
            <w:r w:rsidR="00A47FD6">
              <w:rPr>
                <w:sz w:val="22"/>
                <w:szCs w:val="22"/>
              </w:rPr>
              <w:t xml:space="preserve">Mgr. </w:t>
            </w:r>
            <w:r>
              <w:rPr>
                <w:sz w:val="22"/>
                <w:szCs w:val="22"/>
              </w:rPr>
              <w:t>Joštov</w:t>
            </w:r>
            <w:r w:rsidR="00A47FD6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). N</w:t>
            </w:r>
            <w:r w:rsidRPr="00F35B08">
              <w:rPr>
                <w:sz w:val="22"/>
                <w:szCs w:val="22"/>
              </w:rPr>
              <w:t xml:space="preserve">ávrh </w:t>
            </w:r>
            <w:r w:rsidRPr="00D3535D">
              <w:rPr>
                <w:sz w:val="22"/>
                <w:szCs w:val="22"/>
              </w:rPr>
              <w:t>obsahuje alternatívne riešenie a</w:t>
            </w:r>
            <w:r w:rsidR="0069401C">
              <w:rPr>
                <w:sz w:val="22"/>
                <w:szCs w:val="22"/>
              </w:rPr>
              <w:t> </w:t>
            </w:r>
            <w:r w:rsidRPr="00D3535D">
              <w:rPr>
                <w:sz w:val="22"/>
                <w:szCs w:val="22"/>
              </w:rPr>
              <w:t>súhlas</w:t>
            </w:r>
            <w:r w:rsidR="0069401C">
              <w:rPr>
                <w:sz w:val="22"/>
                <w:szCs w:val="22"/>
              </w:rPr>
              <w:t xml:space="preserve"> </w:t>
            </w:r>
            <w:r w:rsidR="00F04C7B">
              <w:rPr>
                <w:sz w:val="22"/>
                <w:szCs w:val="22"/>
              </w:rPr>
              <w:t>pedagógov</w:t>
            </w:r>
            <w:r>
              <w:rPr>
                <w:sz w:val="22"/>
                <w:szCs w:val="22"/>
              </w:rPr>
              <w:t>, ktorých sa prípadná  zmena rozvrhu dotýka</w:t>
            </w:r>
            <w:r w:rsidRPr="00D3535D">
              <w:rPr>
                <w:sz w:val="22"/>
                <w:szCs w:val="22"/>
              </w:rPr>
              <w:t xml:space="preserve">. </w:t>
            </w:r>
            <w:r w:rsidRPr="00F04C7B">
              <w:rPr>
                <w:sz w:val="22"/>
                <w:szCs w:val="22"/>
              </w:rPr>
              <w:t>Študenti</w:t>
            </w:r>
            <w:r>
              <w:rPr>
                <w:sz w:val="22"/>
                <w:szCs w:val="22"/>
              </w:rPr>
              <w:t xml:space="preserve"> môžu svoje pripomienky  k rozvrhu adresovať </w:t>
            </w:r>
            <w:r w:rsidRPr="003862A6">
              <w:rPr>
                <w:b/>
                <w:sz w:val="22"/>
                <w:szCs w:val="22"/>
              </w:rPr>
              <w:t>pedagógovi</w:t>
            </w:r>
            <w:r>
              <w:rPr>
                <w:sz w:val="22"/>
                <w:szCs w:val="22"/>
              </w:rPr>
              <w:t xml:space="preserve">, ktorého by sa prípadná zmena dotýkala. </w:t>
            </w:r>
            <w:r w:rsidRPr="00F04C7B">
              <w:rPr>
                <w:b/>
                <w:sz w:val="22"/>
                <w:szCs w:val="22"/>
              </w:rPr>
              <w:t>Ak pedagóg študentmi navrhovanú zmenu akceptuje návrh na úpravu podá písomne fakultnému rozvrhárovi</w:t>
            </w:r>
            <w:r>
              <w:rPr>
                <w:sz w:val="22"/>
                <w:szCs w:val="22"/>
              </w:rPr>
              <w:t xml:space="preserve"> (</w:t>
            </w:r>
            <w:r w:rsidR="00A47FD6">
              <w:rPr>
                <w:sz w:val="22"/>
                <w:szCs w:val="22"/>
              </w:rPr>
              <w:t>Mgr</w:t>
            </w:r>
            <w:r>
              <w:rPr>
                <w:sz w:val="22"/>
                <w:szCs w:val="22"/>
              </w:rPr>
              <w:t>. Joštov</w:t>
            </w:r>
            <w:r w:rsidR="00A47FD6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)</w:t>
            </w:r>
            <w:r w:rsidR="00D14BA1">
              <w:rPr>
                <w:sz w:val="22"/>
                <w:szCs w:val="22"/>
              </w:rPr>
              <w:t xml:space="preserve"> v stanovenom termíne</w:t>
            </w:r>
            <w:r>
              <w:rPr>
                <w:sz w:val="22"/>
                <w:szCs w:val="22"/>
              </w:rPr>
              <w:t>.</w:t>
            </w:r>
            <w:r w:rsidR="00407648">
              <w:rPr>
                <w:sz w:val="22"/>
                <w:szCs w:val="22"/>
              </w:rPr>
              <w:t xml:space="preserve"> Návrh na úprava rozvrhu po stanovenom termíne nebude akceptovaný.</w:t>
            </w:r>
          </w:p>
        </w:tc>
      </w:tr>
      <w:tr w:rsidR="004071A9" w:rsidTr="00331ECC">
        <w:trPr>
          <w:cantSplit/>
          <w:trHeight w:val="1134"/>
        </w:trPr>
        <w:tc>
          <w:tcPr>
            <w:tcW w:w="1364" w:type="dxa"/>
            <w:vAlign w:val="center"/>
          </w:tcPr>
          <w:p w:rsidR="004071A9" w:rsidRDefault="00ED16A3" w:rsidP="00331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4071A9">
              <w:rPr>
                <w:b/>
                <w:sz w:val="22"/>
                <w:szCs w:val="22"/>
              </w:rPr>
              <w:t>.12.20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63" w:type="dxa"/>
            <w:vAlign w:val="center"/>
          </w:tcPr>
          <w:p w:rsidR="004071A9" w:rsidRPr="00331ECC" w:rsidRDefault="004071A9" w:rsidP="004071A9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>Zverejnenie</w:t>
            </w:r>
            <w:r>
              <w:rPr>
                <w:sz w:val="22"/>
                <w:szCs w:val="22"/>
              </w:rPr>
              <w:t xml:space="preserve"> </w:t>
            </w:r>
            <w:r w:rsidRPr="00331ECC">
              <w:rPr>
                <w:sz w:val="22"/>
                <w:szCs w:val="22"/>
              </w:rPr>
              <w:t>rozvrhov</w:t>
            </w:r>
          </w:p>
        </w:tc>
        <w:tc>
          <w:tcPr>
            <w:tcW w:w="6678" w:type="dxa"/>
            <w:vAlign w:val="center"/>
          </w:tcPr>
          <w:p w:rsidR="004071A9" w:rsidRPr="00F04C7B" w:rsidRDefault="004071A9" w:rsidP="00F04C7B">
            <w:pPr>
              <w:autoSpaceDE w:val="0"/>
              <w:autoSpaceDN w:val="0"/>
              <w:adjustRightInd w:val="0"/>
              <w:rPr>
                <w:b/>
              </w:rPr>
            </w:pPr>
            <w:r w:rsidRPr="00F35B08">
              <w:rPr>
                <w:sz w:val="22"/>
                <w:szCs w:val="22"/>
              </w:rPr>
              <w:t>Študenti a pedagógovia majú prístup k rozvrhom v AIS.</w:t>
            </w:r>
            <w:r>
              <w:rPr>
                <w:sz w:val="22"/>
                <w:szCs w:val="22"/>
              </w:rPr>
              <w:t xml:space="preserve"> Študenti môžu vidieť rozvrh pre študijný program, ktorý študujú prostredníctvom použitia filtra (skratka študijného programu a ročník) vo funkcii </w:t>
            </w:r>
            <w:r w:rsidRPr="00356D31">
              <w:rPr>
                <w:i/>
                <w:sz w:val="22"/>
                <w:szCs w:val="22"/>
              </w:rPr>
              <w:t>VS</w:t>
            </w:r>
            <w:r>
              <w:rPr>
                <w:i/>
                <w:sz w:val="22"/>
                <w:szCs w:val="22"/>
              </w:rPr>
              <w:t>RH</w:t>
            </w:r>
            <w:r w:rsidRPr="00356D31">
              <w:rPr>
                <w:i/>
                <w:sz w:val="22"/>
                <w:szCs w:val="22"/>
              </w:rPr>
              <w:t>009 Rozvrh hodín pre...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5D4196" w:rsidTr="00331ECC">
        <w:trPr>
          <w:cantSplit/>
          <w:trHeight w:val="1341"/>
        </w:trPr>
        <w:tc>
          <w:tcPr>
            <w:tcW w:w="1364" w:type="dxa"/>
            <w:vAlign w:val="center"/>
          </w:tcPr>
          <w:p w:rsidR="00A8128F" w:rsidRDefault="0069401C" w:rsidP="00A81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D16A3">
              <w:rPr>
                <w:b/>
                <w:sz w:val="22"/>
                <w:szCs w:val="22"/>
              </w:rPr>
              <w:t>9</w:t>
            </w:r>
            <w:r w:rsidR="005D4196" w:rsidRPr="00331ECC">
              <w:rPr>
                <w:b/>
                <w:sz w:val="22"/>
                <w:szCs w:val="22"/>
              </w:rPr>
              <w:t>.</w:t>
            </w:r>
            <w:r w:rsidR="00331ECC" w:rsidRPr="00331ECC">
              <w:rPr>
                <w:b/>
                <w:sz w:val="22"/>
                <w:szCs w:val="22"/>
              </w:rPr>
              <w:t>12</w:t>
            </w:r>
            <w:r w:rsidR="00580DA3" w:rsidRPr="00331ECC">
              <w:rPr>
                <w:b/>
                <w:sz w:val="22"/>
                <w:szCs w:val="22"/>
              </w:rPr>
              <w:t>.</w:t>
            </w:r>
            <w:r w:rsidR="00C80378" w:rsidRPr="00331ECC">
              <w:rPr>
                <w:b/>
                <w:sz w:val="22"/>
                <w:szCs w:val="22"/>
              </w:rPr>
              <w:t>20</w:t>
            </w:r>
            <w:r w:rsidR="00ED16A3">
              <w:rPr>
                <w:b/>
                <w:sz w:val="22"/>
                <w:szCs w:val="22"/>
              </w:rPr>
              <w:t>20</w:t>
            </w:r>
            <w:r w:rsidR="005D4196" w:rsidRPr="00331ECC">
              <w:rPr>
                <w:b/>
                <w:sz w:val="22"/>
                <w:szCs w:val="22"/>
              </w:rPr>
              <w:t xml:space="preserve"> – </w:t>
            </w:r>
          </w:p>
          <w:p w:rsidR="005D4196" w:rsidRPr="00331ECC" w:rsidRDefault="00F7339D" w:rsidP="00D14BA1">
            <w:pPr>
              <w:jc w:val="center"/>
              <w:rPr>
                <w:b/>
                <w:sz w:val="22"/>
                <w:szCs w:val="22"/>
              </w:rPr>
            </w:pPr>
            <w:r w:rsidRPr="00331ECC">
              <w:rPr>
                <w:b/>
                <w:sz w:val="22"/>
                <w:szCs w:val="22"/>
              </w:rPr>
              <w:t>1</w:t>
            </w:r>
            <w:r w:rsidR="00ED16A3">
              <w:rPr>
                <w:b/>
                <w:sz w:val="22"/>
                <w:szCs w:val="22"/>
              </w:rPr>
              <w:t>2</w:t>
            </w:r>
            <w:r w:rsidR="005D4196" w:rsidRPr="00331ECC">
              <w:rPr>
                <w:b/>
                <w:sz w:val="22"/>
                <w:szCs w:val="22"/>
              </w:rPr>
              <w:t>.</w:t>
            </w:r>
            <w:r w:rsidR="00331ECC" w:rsidRPr="00331ECC">
              <w:rPr>
                <w:b/>
                <w:sz w:val="22"/>
                <w:szCs w:val="22"/>
              </w:rPr>
              <w:t>2</w:t>
            </w:r>
            <w:r w:rsidR="005D4196" w:rsidRPr="00331ECC">
              <w:rPr>
                <w:b/>
                <w:sz w:val="22"/>
                <w:szCs w:val="22"/>
              </w:rPr>
              <w:t>.20</w:t>
            </w:r>
            <w:r w:rsidR="00D14BA1">
              <w:rPr>
                <w:b/>
                <w:sz w:val="22"/>
                <w:szCs w:val="22"/>
              </w:rPr>
              <w:t>2</w:t>
            </w:r>
            <w:r w:rsidR="006B61E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331ECC" w:rsidRPr="00331ECC" w:rsidRDefault="005D4196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>Prihlasovanie</w:t>
            </w:r>
          </w:p>
          <w:p w:rsidR="005D4196" w:rsidRPr="00331ECC" w:rsidRDefault="005D4196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 xml:space="preserve"> na rozvrh</w:t>
            </w:r>
          </w:p>
        </w:tc>
        <w:tc>
          <w:tcPr>
            <w:tcW w:w="6678" w:type="dxa"/>
          </w:tcPr>
          <w:p w:rsidR="005D4196" w:rsidRPr="002E4352" w:rsidRDefault="002E4352" w:rsidP="00B222D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35B08">
              <w:rPr>
                <w:sz w:val="22"/>
                <w:szCs w:val="22"/>
              </w:rPr>
              <w:t xml:space="preserve">Študenti sa </w:t>
            </w:r>
            <w:r w:rsidRPr="00F35B08">
              <w:rPr>
                <w:b/>
                <w:bCs/>
                <w:sz w:val="22"/>
                <w:szCs w:val="22"/>
              </w:rPr>
              <w:t xml:space="preserve">prihlasujú na rozvrh </w:t>
            </w:r>
            <w:r w:rsidRPr="00F35B08">
              <w:rPr>
                <w:sz w:val="22"/>
                <w:szCs w:val="22"/>
              </w:rPr>
              <w:t>do prednáškových a seminárnych skupín pod</w:t>
            </w:r>
            <w:r w:rsidRPr="00F35B08">
              <w:rPr>
                <w:rFonts w:ascii="TimesNewRoman" w:hAnsi="TimesNewRoman" w:cs="TimesNewRoman"/>
                <w:sz w:val="22"/>
                <w:szCs w:val="22"/>
              </w:rPr>
              <w:t>ľ</w:t>
            </w:r>
            <w:r w:rsidRPr="00F35B08">
              <w:rPr>
                <w:sz w:val="22"/>
                <w:szCs w:val="22"/>
              </w:rPr>
              <w:t xml:space="preserve">a svojho zápisného listu predmetov. V prípade viacerých prednáškových a seminárnych skupín je v poznámke uvedený študijný program, pre ktorý je skupina </w:t>
            </w:r>
            <w:r>
              <w:rPr>
                <w:sz w:val="22"/>
                <w:szCs w:val="22"/>
              </w:rPr>
              <w:t>určená</w:t>
            </w:r>
            <w:r w:rsidRPr="00F35B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75E14">
              <w:rPr>
                <w:sz w:val="22"/>
                <w:szCs w:val="22"/>
              </w:rPr>
              <w:t>Všetky predmety, ktoré má študent v zápisnom liste predmetov sú pre študenta záväzné a bude v nich klasifikovaný i v prípade, že sa neprihlási na rozvrh.</w:t>
            </w:r>
            <w:r w:rsidR="00407648">
              <w:rPr>
                <w:sz w:val="22"/>
                <w:szCs w:val="22"/>
              </w:rPr>
              <w:t xml:space="preserve"> V takom prípade </w:t>
            </w:r>
            <w:r w:rsidRPr="00375E14">
              <w:rPr>
                <w:b/>
                <w:sz w:val="28"/>
                <w:szCs w:val="28"/>
              </w:rPr>
              <w:t xml:space="preserve"> </w:t>
            </w:r>
            <w:r w:rsidR="00F04C7B">
              <w:rPr>
                <w:b/>
                <w:sz w:val="28"/>
                <w:szCs w:val="28"/>
              </w:rPr>
              <w:t xml:space="preserve">              </w:t>
            </w:r>
            <w:r w:rsidR="00407648">
              <w:rPr>
                <w:b/>
                <w:sz w:val="28"/>
                <w:szCs w:val="28"/>
              </w:rPr>
              <w:t>š</w:t>
            </w:r>
            <w:r w:rsidRPr="00375E14">
              <w:rPr>
                <w:b/>
                <w:sz w:val="28"/>
                <w:szCs w:val="28"/>
              </w:rPr>
              <w:t>tudent  získava z predmetu F</w:t>
            </w:r>
            <w:r w:rsidR="00B222D9">
              <w:rPr>
                <w:b/>
                <w:sz w:val="28"/>
                <w:szCs w:val="28"/>
              </w:rPr>
              <w:t>x</w:t>
            </w:r>
            <w:r w:rsidRPr="00375E14">
              <w:rPr>
                <w:b/>
                <w:sz w:val="28"/>
                <w:szCs w:val="28"/>
              </w:rPr>
              <w:t>.</w:t>
            </w:r>
          </w:p>
        </w:tc>
      </w:tr>
      <w:tr w:rsidR="00580DA3" w:rsidTr="00315F2F">
        <w:trPr>
          <w:cantSplit/>
          <w:trHeight w:val="1490"/>
        </w:trPr>
        <w:tc>
          <w:tcPr>
            <w:tcW w:w="1364" w:type="dxa"/>
            <w:vAlign w:val="center"/>
          </w:tcPr>
          <w:p w:rsidR="00440811" w:rsidRDefault="00884727" w:rsidP="00440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69401C">
              <w:rPr>
                <w:b/>
                <w:sz w:val="22"/>
                <w:szCs w:val="22"/>
              </w:rPr>
              <w:t>7</w:t>
            </w:r>
            <w:r w:rsidR="00580DA3" w:rsidRPr="00331ECC">
              <w:rPr>
                <w:b/>
                <w:sz w:val="22"/>
                <w:szCs w:val="22"/>
              </w:rPr>
              <w:t>.</w:t>
            </w:r>
            <w:r w:rsidR="00440811">
              <w:rPr>
                <w:b/>
                <w:sz w:val="22"/>
                <w:szCs w:val="22"/>
              </w:rPr>
              <w:t>1</w:t>
            </w:r>
            <w:r w:rsidR="00580DA3" w:rsidRPr="00331ECC">
              <w:rPr>
                <w:b/>
                <w:sz w:val="22"/>
                <w:szCs w:val="22"/>
              </w:rPr>
              <w:t>.</w:t>
            </w:r>
            <w:r w:rsidR="00440811">
              <w:rPr>
                <w:b/>
                <w:sz w:val="22"/>
                <w:szCs w:val="22"/>
              </w:rPr>
              <w:t xml:space="preserve"> 20</w:t>
            </w:r>
            <w:r w:rsidR="00D14BA1">
              <w:rPr>
                <w:b/>
                <w:sz w:val="22"/>
                <w:szCs w:val="22"/>
              </w:rPr>
              <w:t>2</w:t>
            </w:r>
            <w:r w:rsidR="006B61EA">
              <w:rPr>
                <w:b/>
                <w:sz w:val="22"/>
                <w:szCs w:val="22"/>
              </w:rPr>
              <w:t>1</w:t>
            </w:r>
            <w:r w:rsidR="00580DA3" w:rsidRPr="00331ECC">
              <w:rPr>
                <w:b/>
                <w:sz w:val="22"/>
                <w:szCs w:val="22"/>
              </w:rPr>
              <w:t xml:space="preserve">  – </w:t>
            </w:r>
          </w:p>
          <w:p w:rsidR="00580DA3" w:rsidRPr="00331ECC" w:rsidRDefault="00C75D63" w:rsidP="00D14B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B61EA">
              <w:rPr>
                <w:b/>
                <w:sz w:val="22"/>
                <w:szCs w:val="22"/>
              </w:rPr>
              <w:t>2</w:t>
            </w:r>
            <w:r w:rsidR="00580DA3" w:rsidRPr="00331ECC">
              <w:rPr>
                <w:b/>
                <w:sz w:val="22"/>
                <w:szCs w:val="22"/>
              </w:rPr>
              <w:t>.</w:t>
            </w:r>
            <w:r w:rsidR="00440811">
              <w:rPr>
                <w:b/>
                <w:sz w:val="22"/>
                <w:szCs w:val="22"/>
              </w:rPr>
              <w:t>2</w:t>
            </w:r>
            <w:r w:rsidR="00580DA3" w:rsidRPr="00331ECC">
              <w:rPr>
                <w:b/>
                <w:sz w:val="22"/>
                <w:szCs w:val="22"/>
              </w:rPr>
              <w:t>.</w:t>
            </w:r>
            <w:bookmarkStart w:id="0" w:name="_GoBack"/>
            <w:bookmarkEnd w:id="0"/>
            <w:r w:rsidR="00580DA3" w:rsidRPr="00331ECC">
              <w:rPr>
                <w:b/>
                <w:sz w:val="22"/>
                <w:szCs w:val="22"/>
              </w:rPr>
              <w:t>20</w:t>
            </w:r>
            <w:r w:rsidR="00D14BA1">
              <w:rPr>
                <w:b/>
                <w:sz w:val="22"/>
                <w:szCs w:val="22"/>
              </w:rPr>
              <w:t>2</w:t>
            </w:r>
            <w:r w:rsidR="006B61E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331ECC" w:rsidRPr="00331ECC" w:rsidRDefault="00580DA3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 xml:space="preserve">Doplňujúci zápis predmetov a dodatočné prihlasovanie </w:t>
            </w:r>
          </w:p>
          <w:p w:rsidR="00580DA3" w:rsidRPr="00331ECC" w:rsidRDefault="00580DA3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>na rozvrh</w:t>
            </w:r>
          </w:p>
        </w:tc>
        <w:tc>
          <w:tcPr>
            <w:tcW w:w="6678" w:type="dxa"/>
            <w:vAlign w:val="center"/>
          </w:tcPr>
          <w:p w:rsidR="00580DA3" w:rsidRPr="005D4196" w:rsidRDefault="00580DA3" w:rsidP="00DF42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4196">
              <w:rPr>
                <w:sz w:val="22"/>
                <w:szCs w:val="22"/>
              </w:rPr>
              <w:t xml:space="preserve">V tomto termíne si študenti </w:t>
            </w:r>
            <w:r w:rsidRPr="00F04C7B">
              <w:rPr>
                <w:b/>
              </w:rPr>
              <w:t>môžu</w:t>
            </w:r>
            <w:r w:rsidRPr="005D4196">
              <w:rPr>
                <w:sz w:val="22"/>
                <w:szCs w:val="22"/>
              </w:rPr>
              <w:t xml:space="preserve"> </w:t>
            </w:r>
            <w:r w:rsidRPr="00F04C7B">
              <w:rPr>
                <w:b/>
                <w:bCs/>
              </w:rPr>
              <w:t>prida</w:t>
            </w:r>
            <w:r w:rsidRPr="00F04C7B">
              <w:rPr>
                <w:rFonts w:ascii="TimesNewRoman,Bold" w:hAnsi="TimesNewRoman,Bold" w:cs="TimesNewRoman,Bold"/>
                <w:b/>
                <w:bCs/>
              </w:rPr>
              <w:t xml:space="preserve">ť </w:t>
            </w:r>
            <w:r w:rsidRPr="005D4196">
              <w:rPr>
                <w:sz w:val="22"/>
                <w:szCs w:val="22"/>
              </w:rPr>
              <w:t>do zápisného listu ďalšie predmety</w:t>
            </w:r>
            <w:r>
              <w:rPr>
                <w:sz w:val="22"/>
                <w:szCs w:val="22"/>
              </w:rPr>
              <w:t xml:space="preserve">, ktoré majú voľné miesto v nasadenom rozvrhu. Študent sa </w:t>
            </w:r>
            <w:r w:rsidRPr="005466F6">
              <w:rPr>
                <w:b/>
                <w:sz w:val="22"/>
                <w:szCs w:val="22"/>
              </w:rPr>
              <w:t>prihlasuje i na rozvrh</w:t>
            </w:r>
            <w:r>
              <w:rPr>
                <w:sz w:val="22"/>
                <w:szCs w:val="22"/>
              </w:rPr>
              <w:t>.</w:t>
            </w:r>
            <w:r w:rsidRPr="005D4196">
              <w:rPr>
                <w:sz w:val="22"/>
                <w:szCs w:val="22"/>
              </w:rPr>
              <w:t xml:space="preserve"> </w:t>
            </w:r>
          </w:p>
          <w:p w:rsidR="00580DA3" w:rsidRPr="00F35B08" w:rsidRDefault="00580DA3" w:rsidP="00DF4286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2D233A" w:rsidTr="00331ECC">
        <w:trPr>
          <w:cantSplit/>
          <w:trHeight w:val="1384"/>
        </w:trPr>
        <w:tc>
          <w:tcPr>
            <w:tcW w:w="1364" w:type="dxa"/>
            <w:vAlign w:val="center"/>
          </w:tcPr>
          <w:p w:rsidR="00C75D63" w:rsidRDefault="006B61EA" w:rsidP="00C75D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="003308F4" w:rsidRPr="00331ECC">
              <w:rPr>
                <w:b/>
                <w:sz w:val="22"/>
                <w:szCs w:val="22"/>
              </w:rPr>
              <w:t>.</w:t>
            </w:r>
            <w:r w:rsidR="00C75D63">
              <w:rPr>
                <w:b/>
                <w:sz w:val="22"/>
                <w:szCs w:val="22"/>
              </w:rPr>
              <w:t>2</w:t>
            </w:r>
            <w:r w:rsidR="003308F4" w:rsidRPr="00331ECC">
              <w:rPr>
                <w:b/>
                <w:sz w:val="22"/>
                <w:szCs w:val="22"/>
              </w:rPr>
              <w:t>.</w:t>
            </w:r>
            <w:r w:rsidR="00C75D63">
              <w:rPr>
                <w:b/>
                <w:sz w:val="22"/>
                <w:szCs w:val="22"/>
              </w:rPr>
              <w:t>20</w:t>
            </w:r>
            <w:r w:rsidR="00D14BA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  <w:p w:rsidR="00C75D63" w:rsidRDefault="003308F4" w:rsidP="00C75D63">
            <w:pPr>
              <w:jc w:val="center"/>
              <w:rPr>
                <w:b/>
                <w:sz w:val="22"/>
                <w:szCs w:val="22"/>
              </w:rPr>
            </w:pPr>
            <w:r w:rsidRPr="00331ECC">
              <w:rPr>
                <w:b/>
                <w:sz w:val="22"/>
                <w:szCs w:val="22"/>
              </w:rPr>
              <w:t xml:space="preserve">  – </w:t>
            </w:r>
          </w:p>
          <w:p w:rsidR="002D233A" w:rsidRPr="00331ECC" w:rsidRDefault="003308F4" w:rsidP="00D14BA1">
            <w:pPr>
              <w:jc w:val="center"/>
              <w:rPr>
                <w:b/>
                <w:sz w:val="22"/>
                <w:szCs w:val="22"/>
              </w:rPr>
            </w:pPr>
            <w:r w:rsidRPr="00331ECC">
              <w:rPr>
                <w:b/>
                <w:sz w:val="22"/>
                <w:szCs w:val="22"/>
              </w:rPr>
              <w:t>1</w:t>
            </w:r>
            <w:r w:rsidR="006B61EA">
              <w:rPr>
                <w:b/>
                <w:sz w:val="22"/>
                <w:szCs w:val="22"/>
              </w:rPr>
              <w:t>2</w:t>
            </w:r>
            <w:r w:rsidRPr="00331ECC">
              <w:rPr>
                <w:b/>
                <w:sz w:val="22"/>
                <w:szCs w:val="22"/>
              </w:rPr>
              <w:t>.</w:t>
            </w:r>
            <w:r w:rsidR="00C75D63">
              <w:rPr>
                <w:b/>
                <w:sz w:val="22"/>
                <w:szCs w:val="22"/>
              </w:rPr>
              <w:t>2</w:t>
            </w:r>
            <w:r w:rsidRPr="00331ECC">
              <w:rPr>
                <w:b/>
                <w:sz w:val="22"/>
                <w:szCs w:val="22"/>
              </w:rPr>
              <w:t>.20</w:t>
            </w:r>
            <w:r w:rsidR="00D14BA1">
              <w:rPr>
                <w:b/>
                <w:sz w:val="22"/>
                <w:szCs w:val="22"/>
              </w:rPr>
              <w:t>2</w:t>
            </w:r>
            <w:r w:rsidR="006B61E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2D233A" w:rsidRPr="00331ECC" w:rsidRDefault="002D233A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 xml:space="preserve">Odoberanie predmetov </w:t>
            </w:r>
          </w:p>
        </w:tc>
        <w:tc>
          <w:tcPr>
            <w:tcW w:w="6678" w:type="dxa"/>
            <w:vAlign w:val="center"/>
          </w:tcPr>
          <w:p w:rsidR="002E4352" w:rsidRDefault="002E4352" w:rsidP="002E43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Predmety, ktoré sa </w:t>
            </w:r>
            <w:r w:rsidRPr="00884727">
              <w:rPr>
                <w:b/>
                <w:sz w:val="22"/>
                <w:szCs w:val="22"/>
              </w:rPr>
              <w:t>neotvorili</w:t>
            </w:r>
            <w:r>
              <w:rPr>
                <w:sz w:val="22"/>
                <w:szCs w:val="22"/>
              </w:rPr>
              <w:t>, odoberie študentom zo zápisného listu fakultný administrátor (</w:t>
            </w:r>
            <w:r w:rsidR="00407648">
              <w:rPr>
                <w:sz w:val="22"/>
                <w:szCs w:val="22"/>
              </w:rPr>
              <w:t>p.Ács</w:t>
            </w:r>
            <w:r>
              <w:rPr>
                <w:sz w:val="22"/>
                <w:szCs w:val="22"/>
              </w:rPr>
              <w:t xml:space="preserve">). Ak  sa študentovi v rozvrhu 2 predmety prekrývajú môže písomne požiadať o odobratie jedného  predmetu. V žiadosti uvedie názov </w:t>
            </w:r>
            <w:r w:rsidR="00D14BA1">
              <w:rPr>
                <w:sz w:val="22"/>
                <w:szCs w:val="22"/>
              </w:rPr>
              <w:t xml:space="preserve">predmetov, ktoré sa prekrývajú a názov </w:t>
            </w:r>
            <w:r>
              <w:rPr>
                <w:sz w:val="22"/>
                <w:szCs w:val="22"/>
              </w:rPr>
              <w:t xml:space="preserve">predmetu, o odobratie ktorého žiada. </w:t>
            </w:r>
            <w:r w:rsidRPr="00BB6352">
              <w:rPr>
                <w:b/>
                <w:sz w:val="22"/>
                <w:szCs w:val="22"/>
              </w:rPr>
              <w:t xml:space="preserve">Žiadosť </w:t>
            </w:r>
            <w:r>
              <w:rPr>
                <w:sz w:val="22"/>
                <w:szCs w:val="22"/>
              </w:rPr>
              <w:t xml:space="preserve">študent  </w:t>
            </w:r>
            <w:r w:rsidRPr="00BB6352">
              <w:rPr>
                <w:b/>
                <w:sz w:val="22"/>
                <w:szCs w:val="22"/>
              </w:rPr>
              <w:t>adresuje fakultnému administrátorovi</w:t>
            </w:r>
            <w:r>
              <w:rPr>
                <w:sz w:val="22"/>
                <w:szCs w:val="22"/>
              </w:rPr>
              <w:t xml:space="preserve"> (</w:t>
            </w:r>
            <w:r w:rsidR="00407648">
              <w:rPr>
                <w:sz w:val="22"/>
                <w:szCs w:val="22"/>
              </w:rPr>
              <w:t xml:space="preserve">p.Ács </w:t>
            </w:r>
            <w:r w:rsidR="0088472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2E4352" w:rsidRPr="00BB6352" w:rsidRDefault="002E4352" w:rsidP="002E435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 študent žiada o odobratie predmetu  z iného dôvodu ako je prekrytie predmetov v rozvrhu, </w:t>
            </w:r>
            <w:r w:rsidRPr="00375E14">
              <w:rPr>
                <w:b/>
                <w:sz w:val="28"/>
                <w:szCs w:val="28"/>
              </w:rPr>
              <w:t>odôvodnenú písomnú žiadosť</w:t>
            </w:r>
            <w:r>
              <w:rPr>
                <w:sz w:val="22"/>
                <w:szCs w:val="22"/>
              </w:rPr>
              <w:t>(tlačivo na stránke FSVaZ</w:t>
            </w:r>
            <w:r w:rsidR="00884727">
              <w:rPr>
                <w:sz w:val="22"/>
                <w:szCs w:val="22"/>
              </w:rPr>
              <w:t xml:space="preserve"> alebo na študijnom oddelení</w:t>
            </w:r>
            <w:r>
              <w:rPr>
                <w:sz w:val="22"/>
                <w:szCs w:val="22"/>
              </w:rPr>
              <w:t xml:space="preserve">) </w:t>
            </w:r>
            <w:r w:rsidRPr="00BB6352">
              <w:rPr>
                <w:b/>
                <w:sz w:val="22"/>
                <w:szCs w:val="22"/>
              </w:rPr>
              <w:t>adresuje na posúdenie  prodekanke pre vzdelávaciu činnosť.</w:t>
            </w:r>
            <w:r w:rsidR="00D14BA1">
              <w:rPr>
                <w:b/>
                <w:sz w:val="22"/>
                <w:szCs w:val="22"/>
              </w:rPr>
              <w:t xml:space="preserve"> Žiadosť je potrebné doručiť na študijné oddelenie</w:t>
            </w:r>
            <w:r w:rsidR="001F019E">
              <w:rPr>
                <w:b/>
                <w:sz w:val="22"/>
                <w:szCs w:val="22"/>
              </w:rPr>
              <w:t>.</w:t>
            </w:r>
            <w:r w:rsidRPr="00BB6352">
              <w:rPr>
                <w:b/>
                <w:sz w:val="22"/>
                <w:szCs w:val="22"/>
              </w:rPr>
              <w:t xml:space="preserve"> </w:t>
            </w:r>
          </w:p>
          <w:p w:rsidR="002D233A" w:rsidRPr="005D4196" w:rsidRDefault="002E4352" w:rsidP="002E43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A09F5">
              <w:rPr>
                <w:i/>
                <w:sz w:val="22"/>
                <w:szCs w:val="22"/>
              </w:rPr>
              <w:t>(Upozornenie: odhlásenie z rozvrhu nepostačuje, je potrebné predmet odobrať zo zápisného listu predmetov)</w:t>
            </w:r>
          </w:p>
        </w:tc>
      </w:tr>
      <w:tr w:rsidR="00315F2F" w:rsidTr="00315F2F">
        <w:trPr>
          <w:cantSplit/>
          <w:trHeight w:val="1417"/>
        </w:trPr>
        <w:tc>
          <w:tcPr>
            <w:tcW w:w="1364" w:type="dxa"/>
            <w:vAlign w:val="center"/>
          </w:tcPr>
          <w:p w:rsidR="00315F2F" w:rsidRPr="00331ECC" w:rsidRDefault="00315F2F" w:rsidP="00D14BA1">
            <w:pPr>
              <w:jc w:val="center"/>
              <w:rPr>
                <w:b/>
                <w:sz w:val="22"/>
                <w:szCs w:val="22"/>
              </w:rPr>
            </w:pPr>
            <w:r w:rsidRPr="00331ECC">
              <w:rPr>
                <w:b/>
                <w:sz w:val="22"/>
                <w:szCs w:val="22"/>
              </w:rPr>
              <w:t xml:space="preserve">Od </w:t>
            </w:r>
            <w:r>
              <w:rPr>
                <w:b/>
                <w:sz w:val="22"/>
                <w:szCs w:val="22"/>
              </w:rPr>
              <w:t>1</w:t>
            </w:r>
            <w:r w:rsidR="006B61EA">
              <w:rPr>
                <w:b/>
                <w:sz w:val="22"/>
                <w:szCs w:val="22"/>
              </w:rPr>
              <w:t>2</w:t>
            </w:r>
            <w:r w:rsidRPr="00331EC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331ECC">
              <w:rPr>
                <w:b/>
                <w:sz w:val="22"/>
                <w:szCs w:val="22"/>
              </w:rPr>
              <w:t>.20</w:t>
            </w:r>
            <w:r w:rsidR="00D14BA1">
              <w:rPr>
                <w:b/>
                <w:sz w:val="22"/>
                <w:szCs w:val="22"/>
              </w:rPr>
              <w:t>2</w:t>
            </w:r>
            <w:r w:rsidR="006B61E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315F2F" w:rsidRPr="00331ECC" w:rsidRDefault="00315F2F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 xml:space="preserve">Uzavretie zápisných listov </w:t>
            </w:r>
          </w:p>
          <w:p w:rsidR="00315F2F" w:rsidRPr="00331ECC" w:rsidRDefault="00315F2F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>a rozvrhov</w:t>
            </w:r>
          </w:p>
        </w:tc>
        <w:tc>
          <w:tcPr>
            <w:tcW w:w="6678" w:type="dxa"/>
            <w:vAlign w:val="center"/>
          </w:tcPr>
          <w:p w:rsidR="00315F2F" w:rsidRPr="00F35B08" w:rsidRDefault="00315F2F" w:rsidP="00694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Študent </w:t>
            </w:r>
            <w:r>
              <w:rPr>
                <w:b/>
                <w:sz w:val="22"/>
                <w:szCs w:val="22"/>
              </w:rPr>
              <w:t>nemôžu</w:t>
            </w:r>
            <w:r w:rsidRPr="00FC4372">
              <w:rPr>
                <w:b/>
                <w:sz w:val="22"/>
                <w:szCs w:val="22"/>
              </w:rPr>
              <w:t xml:space="preserve"> robiť zmeny vo svojom zápisnom liste</w:t>
            </w:r>
            <w:r>
              <w:rPr>
                <w:sz w:val="22"/>
                <w:szCs w:val="22"/>
              </w:rPr>
              <w:t xml:space="preserve"> a už sa neprihlási na rozvrh. </w:t>
            </w:r>
          </w:p>
        </w:tc>
      </w:tr>
      <w:tr w:rsidR="009310A5" w:rsidTr="00315F2F">
        <w:trPr>
          <w:cantSplit/>
          <w:trHeight w:val="1417"/>
        </w:trPr>
        <w:tc>
          <w:tcPr>
            <w:tcW w:w="1364" w:type="dxa"/>
            <w:vAlign w:val="center"/>
          </w:tcPr>
          <w:p w:rsidR="009310A5" w:rsidRDefault="002B2FAE" w:rsidP="00A4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1</w:t>
            </w:r>
            <w:r w:rsidR="006B61E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.2.20</w:t>
            </w:r>
            <w:r w:rsidR="00D14BA1">
              <w:rPr>
                <w:b/>
                <w:sz w:val="22"/>
                <w:szCs w:val="22"/>
              </w:rPr>
              <w:t>2</w:t>
            </w:r>
            <w:r w:rsidR="006B61EA">
              <w:rPr>
                <w:b/>
                <w:sz w:val="22"/>
                <w:szCs w:val="22"/>
              </w:rPr>
              <w:t>1</w:t>
            </w:r>
          </w:p>
          <w:p w:rsidR="002B2FAE" w:rsidRDefault="002B2FAE" w:rsidP="00A4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2B2FAE" w:rsidRPr="00331ECC" w:rsidRDefault="006B61EA" w:rsidP="00D14B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2B2FAE">
              <w:rPr>
                <w:b/>
                <w:sz w:val="22"/>
                <w:szCs w:val="22"/>
              </w:rPr>
              <w:t>.2.20</w:t>
            </w:r>
            <w:r w:rsidR="00D14BA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D14BA1" w:rsidRDefault="009310A5" w:rsidP="00331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Výnimočné zmeny v zaradení študenta </w:t>
            </w:r>
          </w:p>
          <w:p w:rsidR="009310A5" w:rsidRPr="00331ECC" w:rsidRDefault="009310A5" w:rsidP="00331ECC">
            <w:pPr>
              <w:jc w:val="center"/>
              <w:rPr>
                <w:sz w:val="22"/>
                <w:szCs w:val="22"/>
              </w:rPr>
            </w:pPr>
            <w:r w:rsidRPr="00D14BA1">
              <w:rPr>
                <w:b/>
                <w:sz w:val="22"/>
                <w:szCs w:val="22"/>
              </w:rPr>
              <w:t>na rozvrhovú akciu</w:t>
            </w:r>
          </w:p>
        </w:tc>
        <w:tc>
          <w:tcPr>
            <w:tcW w:w="6678" w:type="dxa"/>
            <w:vAlign w:val="center"/>
          </w:tcPr>
          <w:p w:rsidR="009310A5" w:rsidRDefault="009310A5" w:rsidP="00BB63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Výnimočné zmeny v zaradení študenta na rozvrhovú akciu –(pridanie študenta na rozvrh) môže realizovať iba  pedagóg, ktorý daný predmet vyučuje (</w:t>
            </w:r>
            <w:r w:rsidRPr="00F35B08">
              <w:rPr>
                <w:sz w:val="22"/>
                <w:szCs w:val="22"/>
              </w:rPr>
              <w:t>cez funkciu VSES059</w:t>
            </w:r>
            <w:r>
              <w:rPr>
                <w:sz w:val="22"/>
                <w:szCs w:val="22"/>
              </w:rPr>
              <w:t xml:space="preserve"> Zaraďovanie študentov na rozvrh).</w:t>
            </w:r>
          </w:p>
        </w:tc>
      </w:tr>
      <w:tr w:rsidR="00315F2F" w:rsidTr="00315F2F">
        <w:trPr>
          <w:cantSplit/>
          <w:trHeight w:val="1395"/>
        </w:trPr>
        <w:tc>
          <w:tcPr>
            <w:tcW w:w="1364" w:type="dxa"/>
            <w:vAlign w:val="center"/>
          </w:tcPr>
          <w:p w:rsidR="00315F2F" w:rsidRPr="00331ECC" w:rsidRDefault="00315F2F" w:rsidP="00331ECC">
            <w:pPr>
              <w:jc w:val="center"/>
              <w:rPr>
                <w:b/>
                <w:sz w:val="22"/>
                <w:szCs w:val="22"/>
              </w:rPr>
            </w:pPr>
            <w:r w:rsidRPr="00331ECC">
              <w:rPr>
                <w:b/>
                <w:sz w:val="22"/>
                <w:szCs w:val="22"/>
              </w:rPr>
              <w:t>Ku dňu prvého hodnotenia</w:t>
            </w:r>
          </w:p>
        </w:tc>
        <w:tc>
          <w:tcPr>
            <w:tcW w:w="1863" w:type="dxa"/>
            <w:vAlign w:val="center"/>
          </w:tcPr>
          <w:p w:rsidR="00315F2F" w:rsidRPr="00331ECC" w:rsidRDefault="00315F2F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 xml:space="preserve">Tlač Výkazu </w:t>
            </w:r>
          </w:p>
          <w:p w:rsidR="00315F2F" w:rsidRPr="00331ECC" w:rsidRDefault="00315F2F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>o štúdiu z AIS</w:t>
            </w:r>
          </w:p>
        </w:tc>
        <w:tc>
          <w:tcPr>
            <w:tcW w:w="6678" w:type="dxa"/>
            <w:vAlign w:val="center"/>
          </w:tcPr>
          <w:p w:rsidR="009310A5" w:rsidRDefault="00315F2F" w:rsidP="009310A5">
            <w:pPr>
              <w:rPr>
                <w:sz w:val="22"/>
                <w:szCs w:val="22"/>
              </w:rPr>
            </w:pPr>
            <w:r w:rsidRPr="00F35B08">
              <w:rPr>
                <w:sz w:val="22"/>
                <w:szCs w:val="22"/>
              </w:rPr>
              <w:t xml:space="preserve">Študent si </w:t>
            </w:r>
            <w:r w:rsidR="009310A5" w:rsidRPr="009310A5">
              <w:rPr>
                <w:b/>
                <w:sz w:val="22"/>
                <w:szCs w:val="22"/>
              </w:rPr>
              <w:t>môže</w:t>
            </w:r>
            <w:r w:rsidR="009310A5">
              <w:rPr>
                <w:sz w:val="22"/>
                <w:szCs w:val="22"/>
              </w:rPr>
              <w:t xml:space="preserve"> </w:t>
            </w:r>
            <w:r w:rsidRPr="00F35B08">
              <w:rPr>
                <w:sz w:val="22"/>
                <w:szCs w:val="22"/>
              </w:rPr>
              <w:t>vytlač</w:t>
            </w:r>
            <w:r w:rsidR="009310A5">
              <w:rPr>
                <w:sz w:val="22"/>
                <w:szCs w:val="22"/>
              </w:rPr>
              <w:t>iť</w:t>
            </w:r>
            <w:r w:rsidRPr="00F35B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Pr="00F35B08">
              <w:rPr>
                <w:sz w:val="22"/>
                <w:szCs w:val="22"/>
              </w:rPr>
              <w:t xml:space="preserve">ýkaz o štúdiu na </w:t>
            </w:r>
            <w:r>
              <w:rPr>
                <w:sz w:val="22"/>
                <w:szCs w:val="22"/>
              </w:rPr>
              <w:t>L</w:t>
            </w:r>
            <w:r w:rsidRPr="00F35B08">
              <w:rPr>
                <w:sz w:val="22"/>
                <w:szCs w:val="22"/>
              </w:rPr>
              <w:t xml:space="preserve">S z AIS. </w:t>
            </w:r>
            <w:r w:rsidR="009310A5">
              <w:rPr>
                <w:sz w:val="22"/>
                <w:szCs w:val="22"/>
              </w:rPr>
              <w:t xml:space="preserve">Na záverečnom hodnotení predmetov </w:t>
            </w:r>
            <w:r w:rsidR="009310A5" w:rsidRPr="00F35B08">
              <w:rPr>
                <w:sz w:val="22"/>
                <w:szCs w:val="22"/>
              </w:rPr>
              <w:t>(skúška, priebežné hodnotenie, absolvoval)</w:t>
            </w:r>
            <w:r w:rsidR="009310A5">
              <w:rPr>
                <w:sz w:val="22"/>
                <w:szCs w:val="22"/>
              </w:rPr>
              <w:t xml:space="preserve"> </w:t>
            </w:r>
            <w:r w:rsidR="009310A5" w:rsidRPr="009B1072">
              <w:rPr>
                <w:b/>
                <w:sz w:val="22"/>
                <w:szCs w:val="22"/>
              </w:rPr>
              <w:t>má právo</w:t>
            </w:r>
            <w:r w:rsidR="009310A5">
              <w:rPr>
                <w:sz w:val="22"/>
                <w:szCs w:val="22"/>
              </w:rPr>
              <w:t xml:space="preserve"> požiadať vyučujúceho o zápis hodnotenia i do výkazu o štúdiu</w:t>
            </w:r>
            <w:r w:rsidR="009310A5" w:rsidRPr="00F35B08">
              <w:rPr>
                <w:sz w:val="22"/>
                <w:szCs w:val="22"/>
              </w:rPr>
              <w:t xml:space="preserve">. </w:t>
            </w:r>
            <w:r w:rsidR="009310A5">
              <w:rPr>
                <w:sz w:val="22"/>
                <w:szCs w:val="22"/>
              </w:rPr>
              <w:t xml:space="preserve"> </w:t>
            </w:r>
          </w:p>
          <w:p w:rsidR="009310A5" w:rsidRDefault="009310A5" w:rsidP="009310A5">
            <w:pPr>
              <w:rPr>
                <w:sz w:val="22"/>
                <w:szCs w:val="22"/>
              </w:rPr>
            </w:pPr>
          </w:p>
          <w:p w:rsidR="00315F2F" w:rsidRPr="00F35B08" w:rsidRDefault="009310A5" w:rsidP="009310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Študent </w:t>
            </w:r>
            <w:r w:rsidRPr="009B1072">
              <w:rPr>
                <w:b/>
                <w:sz w:val="22"/>
                <w:szCs w:val="22"/>
              </w:rPr>
              <w:t>má povinnosť</w:t>
            </w:r>
            <w:r>
              <w:rPr>
                <w:sz w:val="22"/>
                <w:szCs w:val="22"/>
              </w:rPr>
              <w:t xml:space="preserve"> preukázať svoju totožnosť na záverečnom hodnotení </w:t>
            </w:r>
            <w:r w:rsidRPr="00F35B08">
              <w:rPr>
                <w:sz w:val="22"/>
                <w:szCs w:val="22"/>
              </w:rPr>
              <w:t>(skúška, priebežné hodnotenie, absolvoval)</w:t>
            </w:r>
            <w:r>
              <w:rPr>
                <w:sz w:val="22"/>
                <w:szCs w:val="22"/>
              </w:rPr>
              <w:t xml:space="preserve"> Medzinárodným  študentským identifikačným preukazom ISIC. </w:t>
            </w:r>
          </w:p>
        </w:tc>
      </w:tr>
    </w:tbl>
    <w:p w:rsidR="00C24B72" w:rsidRDefault="00BA16CF" w:rsidP="00C24B72">
      <w:pPr>
        <w:ind w:left="6000"/>
      </w:pPr>
      <w:r>
        <w:t xml:space="preserve">          </w:t>
      </w:r>
    </w:p>
    <w:p w:rsidR="0059538E" w:rsidRDefault="0059538E" w:rsidP="00C24B72">
      <w:pPr>
        <w:ind w:left="6000"/>
      </w:pPr>
    </w:p>
    <w:p w:rsidR="00450D23" w:rsidRDefault="00450D23" w:rsidP="0059538E">
      <w:pPr>
        <w:spacing w:line="360" w:lineRule="auto"/>
      </w:pPr>
      <w:r>
        <w:t xml:space="preserve">                                                                                                 </w:t>
      </w:r>
      <w:r w:rsidR="00C24B72">
        <w:t xml:space="preserve"> PhDr.</w:t>
      </w:r>
      <w:r w:rsidR="00884727">
        <w:t xml:space="preserve"> </w:t>
      </w:r>
      <w:r>
        <w:t>Dana Zrubcová</w:t>
      </w:r>
      <w:r w:rsidR="007261DC">
        <w:t>, PhD.</w:t>
      </w:r>
      <w:r>
        <w:t xml:space="preserve">       </w:t>
      </w:r>
    </w:p>
    <w:p w:rsidR="007A203F" w:rsidRDefault="00450D23" w:rsidP="0059538E">
      <w:pPr>
        <w:spacing w:line="360" w:lineRule="auto"/>
      </w:pPr>
      <w:r>
        <w:t xml:space="preserve">                                                                                      </w:t>
      </w:r>
      <w:r w:rsidR="00884727">
        <w:t>p</w:t>
      </w:r>
      <w:r w:rsidR="00C24B72">
        <w:t>rodekan</w:t>
      </w:r>
      <w:r w:rsidR="00884727">
        <w:t>ka</w:t>
      </w:r>
      <w:r w:rsidR="00C24B72">
        <w:t xml:space="preserve"> pre </w:t>
      </w:r>
      <w:r>
        <w:t xml:space="preserve">vzdelávaciu činnosť </w:t>
      </w:r>
      <w:r w:rsidR="00C24B72">
        <w:t>FSVaZ</w:t>
      </w:r>
    </w:p>
    <w:sectPr w:rsidR="007A203F" w:rsidSect="00C24B72">
      <w:pgSz w:w="12240" w:h="15840"/>
      <w:pgMar w:top="1417" w:right="1417" w:bottom="89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6423"/>
    <w:multiLevelType w:val="hybridMultilevel"/>
    <w:tmpl w:val="42E83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52B3"/>
    <w:multiLevelType w:val="hybridMultilevel"/>
    <w:tmpl w:val="42E83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A0D33"/>
    <w:multiLevelType w:val="hybridMultilevel"/>
    <w:tmpl w:val="388EF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52"/>
    <w:rsid w:val="00005717"/>
    <w:rsid w:val="00005F34"/>
    <w:rsid w:val="000857FF"/>
    <w:rsid w:val="000C6C2B"/>
    <w:rsid w:val="00100FDB"/>
    <w:rsid w:val="00145991"/>
    <w:rsid w:val="00177318"/>
    <w:rsid w:val="001D21B8"/>
    <w:rsid w:val="001F019E"/>
    <w:rsid w:val="001F3E38"/>
    <w:rsid w:val="00210128"/>
    <w:rsid w:val="0028788E"/>
    <w:rsid w:val="002B2FAE"/>
    <w:rsid w:val="002C5229"/>
    <w:rsid w:val="002D233A"/>
    <w:rsid w:val="002E4352"/>
    <w:rsid w:val="00315F2F"/>
    <w:rsid w:val="003308F4"/>
    <w:rsid w:val="00331ECC"/>
    <w:rsid w:val="00354AEC"/>
    <w:rsid w:val="00382C52"/>
    <w:rsid w:val="003862A6"/>
    <w:rsid w:val="003874F2"/>
    <w:rsid w:val="003A6E80"/>
    <w:rsid w:val="003B5415"/>
    <w:rsid w:val="003C711E"/>
    <w:rsid w:val="003D417C"/>
    <w:rsid w:val="003F3898"/>
    <w:rsid w:val="004071A9"/>
    <w:rsid w:val="00407648"/>
    <w:rsid w:val="004128F1"/>
    <w:rsid w:val="00437514"/>
    <w:rsid w:val="00440811"/>
    <w:rsid w:val="00450D23"/>
    <w:rsid w:val="00465806"/>
    <w:rsid w:val="00490D87"/>
    <w:rsid w:val="004E24EE"/>
    <w:rsid w:val="0053041A"/>
    <w:rsid w:val="00532337"/>
    <w:rsid w:val="005466F6"/>
    <w:rsid w:val="0056196A"/>
    <w:rsid w:val="00580BD6"/>
    <w:rsid w:val="00580DA3"/>
    <w:rsid w:val="0059538E"/>
    <w:rsid w:val="005B5620"/>
    <w:rsid w:val="005D2CEB"/>
    <w:rsid w:val="005D4196"/>
    <w:rsid w:val="005D7CEB"/>
    <w:rsid w:val="005E6100"/>
    <w:rsid w:val="00633B9F"/>
    <w:rsid w:val="00646CBB"/>
    <w:rsid w:val="0066393B"/>
    <w:rsid w:val="0066517E"/>
    <w:rsid w:val="00690FBA"/>
    <w:rsid w:val="00693028"/>
    <w:rsid w:val="0069395A"/>
    <w:rsid w:val="0069401C"/>
    <w:rsid w:val="006A09F5"/>
    <w:rsid w:val="006B61EA"/>
    <w:rsid w:val="007261DC"/>
    <w:rsid w:val="007A1FE6"/>
    <w:rsid w:val="007A203F"/>
    <w:rsid w:val="007A382E"/>
    <w:rsid w:val="007B74C2"/>
    <w:rsid w:val="007E3F42"/>
    <w:rsid w:val="007F46A7"/>
    <w:rsid w:val="00841A1E"/>
    <w:rsid w:val="00843C78"/>
    <w:rsid w:val="00863037"/>
    <w:rsid w:val="00863216"/>
    <w:rsid w:val="0087233C"/>
    <w:rsid w:val="00884727"/>
    <w:rsid w:val="008B4AC2"/>
    <w:rsid w:val="008E0406"/>
    <w:rsid w:val="008F0F68"/>
    <w:rsid w:val="0090466C"/>
    <w:rsid w:val="009310A5"/>
    <w:rsid w:val="00970B56"/>
    <w:rsid w:val="009A1582"/>
    <w:rsid w:val="009D6C94"/>
    <w:rsid w:val="009F4303"/>
    <w:rsid w:val="00A47FD6"/>
    <w:rsid w:val="00A62155"/>
    <w:rsid w:val="00A8128F"/>
    <w:rsid w:val="00A847F4"/>
    <w:rsid w:val="00AB70A1"/>
    <w:rsid w:val="00AD4698"/>
    <w:rsid w:val="00AF6801"/>
    <w:rsid w:val="00B222D9"/>
    <w:rsid w:val="00B411EE"/>
    <w:rsid w:val="00BA16CF"/>
    <w:rsid w:val="00BB6352"/>
    <w:rsid w:val="00BE16C1"/>
    <w:rsid w:val="00BF2FAB"/>
    <w:rsid w:val="00C12D8D"/>
    <w:rsid w:val="00C24B72"/>
    <w:rsid w:val="00C263C5"/>
    <w:rsid w:val="00C46472"/>
    <w:rsid w:val="00C51DE4"/>
    <w:rsid w:val="00C56C79"/>
    <w:rsid w:val="00C75D63"/>
    <w:rsid w:val="00C80378"/>
    <w:rsid w:val="00CD3B1B"/>
    <w:rsid w:val="00CD6652"/>
    <w:rsid w:val="00CD7889"/>
    <w:rsid w:val="00D14BA1"/>
    <w:rsid w:val="00D3535D"/>
    <w:rsid w:val="00D64ECC"/>
    <w:rsid w:val="00DB4D99"/>
    <w:rsid w:val="00DE2911"/>
    <w:rsid w:val="00DF4286"/>
    <w:rsid w:val="00E370C4"/>
    <w:rsid w:val="00EB7936"/>
    <w:rsid w:val="00EC1D8B"/>
    <w:rsid w:val="00EC6B44"/>
    <w:rsid w:val="00ED16A3"/>
    <w:rsid w:val="00ED2A82"/>
    <w:rsid w:val="00F04C7B"/>
    <w:rsid w:val="00F35B08"/>
    <w:rsid w:val="00F51534"/>
    <w:rsid w:val="00F53248"/>
    <w:rsid w:val="00F5652D"/>
    <w:rsid w:val="00F7339D"/>
    <w:rsid w:val="00FC279D"/>
    <w:rsid w:val="00FC4372"/>
    <w:rsid w:val="00FD4DCB"/>
    <w:rsid w:val="00FE4700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4804A"/>
  <w15:docId w15:val="{E36F70DA-4539-435B-8795-736CF890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E610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8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BA1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A1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D25E-DFCC-44A2-8C02-F3C72411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ŠTUDENTI DENNÉHO ŠTÚDIA</vt:lpstr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ŠTUDENTI DENNÉHO ŠTÚDIA</dc:title>
  <dc:creator>Lubor</dc:creator>
  <cp:lastModifiedBy>Dana Zrubcová</cp:lastModifiedBy>
  <cp:revision>4</cp:revision>
  <cp:lastPrinted>2017-10-27T05:36:00Z</cp:lastPrinted>
  <dcterms:created xsi:type="dcterms:W3CDTF">2020-09-24T08:32:00Z</dcterms:created>
  <dcterms:modified xsi:type="dcterms:W3CDTF">2020-09-24T09:07:00Z</dcterms:modified>
</cp:coreProperties>
</file>